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058" w:rsidRPr="00CF7C94" w:rsidRDefault="00F36058" w:rsidP="00AE5656">
      <w:pPr>
        <w:tabs>
          <w:tab w:val="center" w:pos="4419"/>
          <w:tab w:val="left" w:pos="5880"/>
        </w:tabs>
        <w:rPr>
          <w:rFonts w:ascii="Garamond" w:hAnsi="Garamond" w:cs="Times New Roman"/>
          <w:b/>
          <w:i/>
          <w:sz w:val="28"/>
          <w:szCs w:val="28"/>
        </w:rPr>
      </w:pPr>
      <w:r w:rsidRPr="00CF7C94">
        <w:rPr>
          <w:rFonts w:ascii="Garamond" w:hAnsi="Garamond" w:cs="Times New Roman"/>
          <w:sz w:val="28"/>
          <w:szCs w:val="28"/>
        </w:rPr>
        <w:tab/>
      </w:r>
    </w:p>
    <w:p w:rsidR="008F4EC7" w:rsidRPr="00CF7C94" w:rsidRDefault="00AE5656" w:rsidP="00E16B07">
      <w:pPr>
        <w:jc w:val="center"/>
        <w:rPr>
          <w:rFonts w:ascii="Garamond" w:hAnsi="Garamond" w:cs="Times New Roman"/>
          <w:b/>
          <w:sz w:val="32"/>
          <w:szCs w:val="32"/>
        </w:rPr>
      </w:pPr>
      <w:r w:rsidRPr="00CF7C94">
        <w:rPr>
          <w:rFonts w:ascii="Garamond" w:hAnsi="Garamond" w:cs="Times New Roman"/>
          <w:b/>
          <w:sz w:val="32"/>
          <w:szCs w:val="32"/>
        </w:rPr>
        <w:t>H</w:t>
      </w:r>
      <w:r w:rsidR="00E16B07" w:rsidRPr="00CF7C94">
        <w:rPr>
          <w:rFonts w:ascii="Garamond" w:hAnsi="Garamond" w:cs="Times New Roman"/>
          <w:b/>
          <w:sz w:val="32"/>
          <w:szCs w:val="32"/>
        </w:rPr>
        <w:t xml:space="preserve">omenaje </w:t>
      </w:r>
      <w:r w:rsidR="00D5791D" w:rsidRPr="00CF7C94">
        <w:rPr>
          <w:rFonts w:ascii="Garamond" w:hAnsi="Garamond" w:cs="Times New Roman"/>
          <w:b/>
          <w:sz w:val="32"/>
          <w:szCs w:val="32"/>
        </w:rPr>
        <w:t xml:space="preserve">a Margot Loyola </w:t>
      </w:r>
      <w:r w:rsidR="00CF7C94" w:rsidRPr="00CF7C94">
        <w:rPr>
          <w:rFonts w:ascii="Garamond" w:hAnsi="Garamond" w:cs="Times New Roman"/>
          <w:b/>
          <w:sz w:val="32"/>
          <w:szCs w:val="32"/>
        </w:rPr>
        <w:br/>
        <w:t>A cien años de su natalicio</w:t>
      </w:r>
      <w:r w:rsidR="00CF7C94" w:rsidRPr="00CF7C94">
        <w:rPr>
          <w:rFonts w:ascii="Garamond" w:hAnsi="Garamond" w:cs="Times New Roman"/>
          <w:b/>
          <w:sz w:val="32"/>
          <w:szCs w:val="32"/>
        </w:rPr>
        <w:br/>
        <w:t>Martes 3 de abril</w:t>
      </w:r>
      <w:r w:rsidR="00CF7C94" w:rsidRPr="00CF7C94">
        <w:rPr>
          <w:rFonts w:ascii="Garamond" w:hAnsi="Garamond" w:cs="Times New Roman"/>
          <w:b/>
          <w:sz w:val="32"/>
          <w:szCs w:val="32"/>
        </w:rPr>
        <w:br/>
        <w:t>19:30 horas</w:t>
      </w:r>
      <w:r w:rsidR="00CF7C94" w:rsidRPr="00CF7C94">
        <w:rPr>
          <w:rFonts w:ascii="Garamond" w:hAnsi="Garamond" w:cs="Times New Roman"/>
          <w:b/>
          <w:sz w:val="32"/>
          <w:szCs w:val="32"/>
        </w:rPr>
        <w:br/>
        <w:t xml:space="preserve">Sala Isidora </w:t>
      </w:r>
      <w:proofErr w:type="spellStart"/>
      <w:r w:rsidR="00CF7C94" w:rsidRPr="00CF7C94">
        <w:rPr>
          <w:rFonts w:ascii="Garamond" w:hAnsi="Garamond" w:cs="Times New Roman"/>
          <w:b/>
          <w:sz w:val="32"/>
          <w:szCs w:val="32"/>
        </w:rPr>
        <w:t>Zegers</w:t>
      </w:r>
      <w:proofErr w:type="spellEnd"/>
      <w:r w:rsidR="00CF7C94" w:rsidRPr="00CF7C94">
        <w:rPr>
          <w:rFonts w:ascii="Garamond" w:hAnsi="Garamond" w:cs="Times New Roman"/>
          <w:b/>
          <w:sz w:val="32"/>
          <w:szCs w:val="32"/>
        </w:rPr>
        <w:br/>
        <w:t>Entrada liberada</w:t>
      </w:r>
    </w:p>
    <w:p w:rsidR="002C2854" w:rsidRDefault="002C2854" w:rsidP="00DF2EDE">
      <w:pPr>
        <w:jc w:val="both"/>
        <w:rPr>
          <w:rFonts w:ascii="Garamond" w:hAnsi="Garamond" w:cs="Times New Roman"/>
          <w:sz w:val="28"/>
          <w:szCs w:val="28"/>
        </w:rPr>
      </w:pPr>
    </w:p>
    <w:p w:rsidR="00DF2EDE" w:rsidRPr="002C2854" w:rsidRDefault="002C2854" w:rsidP="00DF2EDE">
      <w:pPr>
        <w:jc w:val="both"/>
        <w:rPr>
          <w:rFonts w:ascii="Garamond" w:hAnsi="Garamond" w:cs="Times New Roman"/>
          <w:sz w:val="28"/>
          <w:szCs w:val="28"/>
        </w:rPr>
      </w:pPr>
      <w:r w:rsidRPr="002C2854">
        <w:rPr>
          <w:rFonts w:ascii="Garamond" w:hAnsi="Garamond" w:cs="Times New Roman"/>
          <w:sz w:val="28"/>
          <w:szCs w:val="28"/>
        </w:rPr>
        <w:t xml:space="preserve">Palabras profesor Rodrigo Torres, musicólogo del Departamento de Música de la Universidad de Chile. </w:t>
      </w:r>
    </w:p>
    <w:p w:rsidR="008C2341" w:rsidRDefault="008C2341" w:rsidP="002F67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2341">
        <w:rPr>
          <w:rFonts w:ascii="Times New Roman" w:hAnsi="Times New Roman" w:cs="Times New Roman"/>
          <w:sz w:val="28"/>
          <w:szCs w:val="28"/>
        </w:rPr>
        <w:t>Presentación musical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F6754" w:rsidRPr="00E3428E">
        <w:rPr>
          <w:rFonts w:ascii="Times New Roman" w:hAnsi="Times New Roman" w:cs="Times New Roman"/>
          <w:b/>
          <w:i/>
          <w:sz w:val="28"/>
          <w:szCs w:val="28"/>
        </w:rPr>
        <w:t>La Rabona</w:t>
      </w:r>
      <w:r w:rsidR="00B262CB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Colectivo artístico que narran, a través de décimas, y musicalizan la vida musical de Las Hermanas Loyola trascurrida entre 1940 y 1950, que incluye tonadas, cuecas, habaneras, </w:t>
      </w:r>
      <w:proofErr w:type="spellStart"/>
      <w:r>
        <w:rPr>
          <w:rFonts w:ascii="Times New Roman" w:hAnsi="Times New Roman" w:cs="Times New Roman"/>
          <w:sz w:val="28"/>
          <w:szCs w:val="28"/>
        </w:rPr>
        <w:t>resfalosa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y vals, entre otros.</w:t>
      </w:r>
    </w:p>
    <w:p w:rsidR="008C2341" w:rsidRDefault="008C2341" w:rsidP="002F67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agrupación se crea en 2016 durante el proceso </w:t>
      </w:r>
      <w:r w:rsidR="00B262CB">
        <w:rPr>
          <w:rFonts w:ascii="Times New Roman" w:hAnsi="Times New Roman" w:cs="Times New Roman"/>
          <w:sz w:val="28"/>
          <w:szCs w:val="28"/>
        </w:rPr>
        <w:t xml:space="preserve">de creación del montaje teatral </w:t>
      </w:r>
      <w:r w:rsidR="00B262CB" w:rsidRPr="008C2341">
        <w:rPr>
          <w:rFonts w:ascii="Times New Roman" w:hAnsi="Times New Roman" w:cs="Times New Roman"/>
          <w:i/>
          <w:sz w:val="28"/>
          <w:szCs w:val="28"/>
        </w:rPr>
        <w:t>Margot Loyola, yo no me quiero morir</w:t>
      </w:r>
      <w:r w:rsidR="00B262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6754" w:rsidRDefault="002F6754" w:rsidP="002F6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7C94">
        <w:rPr>
          <w:rFonts w:ascii="Times New Roman" w:hAnsi="Times New Roman" w:cs="Times New Roman"/>
          <w:sz w:val="28"/>
          <w:szCs w:val="28"/>
        </w:rPr>
        <w:t>Intérpretes:</w:t>
      </w:r>
      <w:r>
        <w:rPr>
          <w:rFonts w:ascii="Times New Roman" w:hAnsi="Times New Roman" w:cs="Times New Roman"/>
          <w:sz w:val="28"/>
          <w:szCs w:val="28"/>
        </w:rPr>
        <w:t xml:space="preserve"> Marco Palma, </w:t>
      </w:r>
      <w:r w:rsidRPr="00CF7C94">
        <w:rPr>
          <w:rFonts w:ascii="Times New Roman" w:hAnsi="Times New Roman" w:cs="Times New Roman"/>
          <w:sz w:val="28"/>
          <w:szCs w:val="28"/>
        </w:rPr>
        <w:t xml:space="preserve">Marcela </w:t>
      </w:r>
      <w:proofErr w:type="spellStart"/>
      <w:r w:rsidRPr="00CF7C94">
        <w:rPr>
          <w:rFonts w:ascii="Times New Roman" w:hAnsi="Times New Roman" w:cs="Times New Roman"/>
          <w:sz w:val="28"/>
          <w:szCs w:val="28"/>
        </w:rPr>
        <w:t>Millie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7C94">
        <w:rPr>
          <w:rFonts w:ascii="Times New Roman" w:hAnsi="Times New Roman" w:cs="Times New Roman"/>
          <w:sz w:val="28"/>
          <w:szCs w:val="28"/>
        </w:rPr>
        <w:t xml:space="preserve">Mauricio Vega </w:t>
      </w:r>
      <w:r>
        <w:rPr>
          <w:rFonts w:ascii="Times New Roman" w:hAnsi="Times New Roman" w:cs="Times New Roman"/>
          <w:sz w:val="28"/>
          <w:szCs w:val="28"/>
        </w:rPr>
        <w:t xml:space="preserve">y </w:t>
      </w:r>
      <w:r w:rsidRPr="00CF7C94">
        <w:rPr>
          <w:rFonts w:ascii="Times New Roman" w:hAnsi="Times New Roman" w:cs="Times New Roman"/>
          <w:sz w:val="28"/>
          <w:szCs w:val="28"/>
        </w:rPr>
        <w:t>Patricia Díaz</w:t>
      </w:r>
    </w:p>
    <w:p w:rsidR="002F6754" w:rsidRPr="00CF7C94" w:rsidRDefault="002F6754" w:rsidP="002F6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058" w:rsidRPr="00CF7C94" w:rsidRDefault="00AE5656" w:rsidP="00AE5656">
      <w:pPr>
        <w:tabs>
          <w:tab w:val="center" w:pos="4419"/>
          <w:tab w:val="left" w:pos="588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CF7C94">
        <w:rPr>
          <w:rFonts w:ascii="Times New Roman" w:hAnsi="Times New Roman" w:cs="Times New Roman"/>
          <w:b/>
          <w:i/>
          <w:sz w:val="28"/>
          <w:szCs w:val="28"/>
        </w:rPr>
        <w:t>Con mi poquita de gracias</w:t>
      </w:r>
    </w:p>
    <w:p w:rsidR="00E3428E" w:rsidRDefault="00C82671" w:rsidP="00DF2EDE">
      <w:pPr>
        <w:jc w:val="both"/>
        <w:rPr>
          <w:rFonts w:ascii="Times New Roman" w:hAnsi="Times New Roman" w:cs="Times New Roman"/>
          <w:sz w:val="28"/>
          <w:szCs w:val="28"/>
        </w:rPr>
      </w:pPr>
      <w:r w:rsidRPr="00CF7C94">
        <w:rPr>
          <w:rFonts w:ascii="Times New Roman" w:hAnsi="Times New Roman" w:cs="Times New Roman"/>
          <w:sz w:val="28"/>
          <w:szCs w:val="28"/>
        </w:rPr>
        <w:t>El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 universo de </w:t>
      </w:r>
      <w:r w:rsidRPr="00CF7C94">
        <w:rPr>
          <w:rFonts w:ascii="Times New Roman" w:hAnsi="Times New Roman" w:cs="Times New Roman"/>
          <w:sz w:val="28"/>
          <w:szCs w:val="28"/>
        </w:rPr>
        <w:t>Margot Loyola trasciende el repertorio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 artístico que interpretó</w:t>
      </w:r>
      <w:r w:rsidRPr="00CF7C94">
        <w:rPr>
          <w:rFonts w:ascii="Times New Roman" w:hAnsi="Times New Roman" w:cs="Times New Roman"/>
          <w:sz w:val="28"/>
          <w:szCs w:val="28"/>
        </w:rPr>
        <w:t>, va más allá del valioso rescate de las identidades dancísticas y musicales populares y tradicionales de nuestro país.</w:t>
      </w:r>
      <w:r w:rsidR="00071DCC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E3428E">
        <w:rPr>
          <w:rFonts w:ascii="Times New Roman" w:hAnsi="Times New Roman" w:cs="Times New Roman"/>
          <w:sz w:val="28"/>
          <w:szCs w:val="28"/>
        </w:rPr>
        <w:t>Fue una m</w:t>
      </w:r>
      <w:r w:rsidR="008D4234" w:rsidRPr="00CF7C94">
        <w:rPr>
          <w:rFonts w:ascii="Times New Roman" w:hAnsi="Times New Roman" w:cs="Times New Roman"/>
          <w:sz w:val="28"/>
          <w:szCs w:val="28"/>
        </w:rPr>
        <w:t>ujer</w:t>
      </w:r>
      <w:r w:rsidR="00A24217" w:rsidRPr="00CF7C94">
        <w:rPr>
          <w:rFonts w:ascii="Times New Roman" w:hAnsi="Times New Roman" w:cs="Times New Roman"/>
          <w:sz w:val="28"/>
          <w:szCs w:val="28"/>
        </w:rPr>
        <w:t xml:space="preserve"> de 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una </w:t>
      </w:r>
      <w:r w:rsidR="00A24217" w:rsidRPr="00CF7C94">
        <w:rPr>
          <w:rFonts w:ascii="Times New Roman" w:hAnsi="Times New Roman" w:cs="Times New Roman"/>
          <w:sz w:val="28"/>
          <w:szCs w:val="28"/>
        </w:rPr>
        <w:t>gran</w:t>
      </w:r>
      <w:r w:rsidR="008F4EC7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734AAE" w:rsidRPr="00CF7C94">
        <w:rPr>
          <w:rFonts w:ascii="Times New Roman" w:hAnsi="Times New Roman" w:cs="Times New Roman"/>
          <w:sz w:val="28"/>
          <w:szCs w:val="28"/>
        </w:rPr>
        <w:t>lucidez para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 ponerse en sintonía en distintos contextos,</w:t>
      </w:r>
      <w:r w:rsidR="008F4EC7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E3428E">
        <w:rPr>
          <w:rFonts w:ascii="Times New Roman" w:hAnsi="Times New Roman" w:cs="Times New Roman"/>
          <w:sz w:val="28"/>
          <w:szCs w:val="28"/>
        </w:rPr>
        <w:t xml:space="preserve">además de dueña de una </w:t>
      </w:r>
      <w:r w:rsidR="00E3428E" w:rsidRPr="00CF7C94">
        <w:rPr>
          <w:rFonts w:ascii="Times New Roman" w:hAnsi="Times New Roman" w:cs="Times New Roman"/>
          <w:sz w:val="28"/>
          <w:szCs w:val="28"/>
        </w:rPr>
        <w:t>sensibilidad</w:t>
      </w:r>
      <w:r w:rsidR="00A24217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con la </w:t>
      </w:r>
      <w:r w:rsidR="00A24217" w:rsidRPr="00CF7C94">
        <w:rPr>
          <w:rFonts w:ascii="Times New Roman" w:hAnsi="Times New Roman" w:cs="Times New Roman"/>
          <w:sz w:val="28"/>
          <w:szCs w:val="28"/>
        </w:rPr>
        <w:t>que habit</w:t>
      </w:r>
      <w:r w:rsidR="00734AAE" w:rsidRPr="00CF7C94">
        <w:rPr>
          <w:rFonts w:ascii="Times New Roman" w:hAnsi="Times New Roman" w:cs="Times New Roman"/>
          <w:sz w:val="28"/>
          <w:szCs w:val="28"/>
        </w:rPr>
        <w:t>ó</w:t>
      </w:r>
      <w:r w:rsidR="00A24217" w:rsidRPr="00CF7C94">
        <w:rPr>
          <w:rFonts w:ascii="Times New Roman" w:hAnsi="Times New Roman" w:cs="Times New Roman"/>
          <w:sz w:val="28"/>
          <w:szCs w:val="28"/>
        </w:rPr>
        <w:t xml:space="preserve"> todos los espacios de su vida, en la cotidianeidad de su hogar, en sus vivencias de terreno y en el aula en su generoso rol de maestra. </w:t>
      </w:r>
    </w:p>
    <w:p w:rsidR="00C82671" w:rsidRPr="00CF7C94" w:rsidRDefault="00E3428E" w:rsidP="00DF2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puesta en escena </w:t>
      </w:r>
      <w:r w:rsidRPr="00E3428E">
        <w:rPr>
          <w:rFonts w:ascii="Times New Roman" w:hAnsi="Times New Roman" w:cs="Times New Roman"/>
          <w:i/>
          <w:sz w:val="28"/>
          <w:szCs w:val="28"/>
        </w:rPr>
        <w:t>Con mi poquita de gracia</w:t>
      </w:r>
      <w:r>
        <w:rPr>
          <w:rFonts w:ascii="Times New Roman" w:hAnsi="Times New Roman" w:cs="Times New Roman"/>
          <w:sz w:val="28"/>
          <w:szCs w:val="28"/>
        </w:rPr>
        <w:t xml:space="preserve"> se interesa en </w:t>
      </w:r>
      <w:bookmarkStart w:id="0" w:name="_GoBack"/>
      <w:r w:rsidR="000813B2" w:rsidRPr="00CF7C94">
        <w:rPr>
          <w:rFonts w:ascii="Times New Roman" w:hAnsi="Times New Roman" w:cs="Times New Roman"/>
          <w:sz w:val="28"/>
          <w:szCs w:val="28"/>
        </w:rPr>
        <w:t xml:space="preserve">esa </w:t>
      </w:r>
      <w:r w:rsidR="00C82671" w:rsidRPr="00CF7C94">
        <w:rPr>
          <w:rFonts w:ascii="Times New Roman" w:hAnsi="Times New Roman" w:cs="Times New Roman"/>
          <w:sz w:val="28"/>
          <w:szCs w:val="28"/>
        </w:rPr>
        <w:t xml:space="preserve">huella indeleble </w:t>
      </w:r>
      <w:r>
        <w:rPr>
          <w:rFonts w:ascii="Times New Roman" w:hAnsi="Times New Roman" w:cs="Times New Roman"/>
          <w:sz w:val="28"/>
          <w:szCs w:val="28"/>
        </w:rPr>
        <w:t>que la artista dejó en todos los que tuvieron ocasión de compartir con ella su rol de maestra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0813B2" w:rsidRPr="00CF7C94">
        <w:rPr>
          <w:rFonts w:ascii="Times New Roman" w:hAnsi="Times New Roman" w:cs="Times New Roman"/>
          <w:sz w:val="28"/>
          <w:szCs w:val="28"/>
        </w:rPr>
        <w:t xml:space="preserve">Conocimos la multidimensionalidad de la </w:t>
      </w:r>
      <w:r w:rsidR="00734AAE" w:rsidRPr="00CF7C94">
        <w:rPr>
          <w:rFonts w:ascii="Times New Roman" w:hAnsi="Times New Roman" w:cs="Times New Roman"/>
          <w:sz w:val="28"/>
          <w:szCs w:val="28"/>
        </w:rPr>
        <w:t>persona y el personaje, de la erudita y la aprendiz, del poderío y fragilidad</w:t>
      </w:r>
      <w:r w:rsidR="00156A6E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734AAE" w:rsidRPr="00CF7C94">
        <w:rPr>
          <w:rFonts w:ascii="Times New Roman" w:hAnsi="Times New Roman" w:cs="Times New Roman"/>
          <w:sz w:val="28"/>
          <w:szCs w:val="28"/>
        </w:rPr>
        <w:t xml:space="preserve">de una </w:t>
      </w:r>
      <w:r w:rsidR="000813B2" w:rsidRPr="00CF7C94">
        <w:rPr>
          <w:rFonts w:ascii="Times New Roman" w:hAnsi="Times New Roman" w:cs="Times New Roman"/>
          <w:sz w:val="28"/>
          <w:szCs w:val="28"/>
        </w:rPr>
        <w:t>mujer</w:t>
      </w:r>
      <w:r w:rsidR="00156A6E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734AAE" w:rsidRPr="00CF7C94">
        <w:rPr>
          <w:rFonts w:ascii="Times New Roman" w:hAnsi="Times New Roman" w:cs="Times New Roman"/>
          <w:sz w:val="28"/>
          <w:szCs w:val="28"/>
        </w:rPr>
        <w:t>de</w:t>
      </w:r>
      <w:r w:rsidR="00156A6E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F36058" w:rsidRPr="00CF7C94">
        <w:rPr>
          <w:rFonts w:ascii="Times New Roman" w:hAnsi="Times New Roman" w:cs="Times New Roman"/>
          <w:sz w:val="28"/>
          <w:szCs w:val="28"/>
        </w:rPr>
        <w:t>gran fuerza interna que luchó con su angustia</w:t>
      </w:r>
      <w:r w:rsidR="00156A6E" w:rsidRPr="00CF7C94">
        <w:rPr>
          <w:rFonts w:ascii="Times New Roman" w:hAnsi="Times New Roman" w:cs="Times New Roman"/>
          <w:sz w:val="28"/>
          <w:szCs w:val="28"/>
        </w:rPr>
        <w:t xml:space="preserve"> </w:t>
      </w:r>
      <w:r w:rsidR="00F36058" w:rsidRPr="00CF7C94">
        <w:rPr>
          <w:rFonts w:ascii="Times New Roman" w:hAnsi="Times New Roman" w:cs="Times New Roman"/>
          <w:sz w:val="28"/>
          <w:szCs w:val="28"/>
        </w:rPr>
        <w:t>por la</w:t>
      </w:r>
      <w:r w:rsidR="00DF2EDE" w:rsidRPr="00CF7C94">
        <w:rPr>
          <w:rFonts w:ascii="Times New Roman" w:hAnsi="Times New Roman" w:cs="Times New Roman"/>
          <w:sz w:val="28"/>
          <w:szCs w:val="28"/>
        </w:rPr>
        <w:t xml:space="preserve"> aguda</w:t>
      </w:r>
      <w:r w:rsidR="00740616" w:rsidRPr="00CF7C94">
        <w:rPr>
          <w:rFonts w:ascii="Times New Roman" w:hAnsi="Times New Roman" w:cs="Times New Roman"/>
          <w:sz w:val="28"/>
          <w:szCs w:val="28"/>
        </w:rPr>
        <w:t xml:space="preserve"> cercanía con los que sufren, de ayuda clandestina y de denuncia explicita</w:t>
      </w:r>
      <w:r>
        <w:rPr>
          <w:rFonts w:ascii="Times New Roman" w:hAnsi="Times New Roman" w:cs="Times New Roman"/>
          <w:sz w:val="28"/>
          <w:szCs w:val="28"/>
        </w:rPr>
        <w:t>”, dice el director de la obra, profesor Carlos Delgado</w:t>
      </w:r>
      <w:r w:rsidR="00740616" w:rsidRPr="00CF7C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5656" w:rsidRPr="00CF7C94" w:rsidRDefault="00AE5656" w:rsidP="00E342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7C94">
        <w:rPr>
          <w:rFonts w:ascii="Times New Roman" w:hAnsi="Times New Roman" w:cs="Times New Roman"/>
          <w:sz w:val="28"/>
          <w:szCs w:val="28"/>
        </w:rPr>
        <w:lastRenderedPageBreak/>
        <w:t>Desol</w:t>
      </w:r>
      <w:proofErr w:type="spellEnd"/>
      <w:r w:rsidRPr="00CF7C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C94">
        <w:rPr>
          <w:rFonts w:ascii="Times New Roman" w:hAnsi="Times New Roman" w:cs="Times New Roman"/>
          <w:sz w:val="28"/>
          <w:szCs w:val="28"/>
        </w:rPr>
        <w:t>Cía</w:t>
      </w:r>
      <w:proofErr w:type="spellEnd"/>
      <w:r w:rsidRPr="00CF7C94">
        <w:rPr>
          <w:rFonts w:ascii="Times New Roman" w:hAnsi="Times New Roman" w:cs="Times New Roman"/>
          <w:sz w:val="28"/>
          <w:szCs w:val="28"/>
        </w:rPr>
        <w:t xml:space="preserve"> de Danza</w:t>
      </w:r>
      <w:r w:rsidR="00E3428E">
        <w:rPr>
          <w:rFonts w:ascii="Times New Roman" w:hAnsi="Times New Roman" w:cs="Times New Roman"/>
          <w:sz w:val="28"/>
          <w:szCs w:val="28"/>
        </w:rPr>
        <w:br/>
      </w:r>
      <w:r w:rsidRPr="00CF7C94">
        <w:rPr>
          <w:rFonts w:ascii="Times New Roman" w:hAnsi="Times New Roman" w:cs="Times New Roman"/>
          <w:sz w:val="28"/>
          <w:szCs w:val="28"/>
        </w:rPr>
        <w:t>Dirección artística y coreográfica: Carlos Delgado</w:t>
      </w:r>
      <w:r w:rsidR="00E3428E">
        <w:rPr>
          <w:rFonts w:ascii="Times New Roman" w:hAnsi="Times New Roman" w:cs="Times New Roman"/>
          <w:sz w:val="28"/>
          <w:szCs w:val="28"/>
        </w:rPr>
        <w:br/>
      </w:r>
      <w:r w:rsidRPr="00CF7C94">
        <w:rPr>
          <w:rFonts w:ascii="Times New Roman" w:hAnsi="Times New Roman" w:cs="Times New Roman"/>
          <w:sz w:val="28"/>
          <w:szCs w:val="28"/>
        </w:rPr>
        <w:t>Sub dirección: Leticia Lizama</w:t>
      </w:r>
      <w:r w:rsidR="00E3428E">
        <w:rPr>
          <w:rFonts w:ascii="Times New Roman" w:hAnsi="Times New Roman" w:cs="Times New Roman"/>
          <w:sz w:val="28"/>
          <w:szCs w:val="28"/>
        </w:rPr>
        <w:br/>
      </w:r>
      <w:r w:rsidRPr="00CF7C94">
        <w:rPr>
          <w:rFonts w:ascii="Times New Roman" w:hAnsi="Times New Roman" w:cs="Times New Roman"/>
          <w:sz w:val="28"/>
          <w:szCs w:val="28"/>
        </w:rPr>
        <w:t>Banda sonora: Sergio Sepúlveda</w:t>
      </w:r>
      <w:r w:rsidR="00E3428E">
        <w:rPr>
          <w:rFonts w:ascii="Times New Roman" w:hAnsi="Times New Roman" w:cs="Times New Roman"/>
          <w:sz w:val="28"/>
          <w:szCs w:val="28"/>
        </w:rPr>
        <w:br/>
      </w:r>
      <w:r w:rsidRPr="00CF7C94">
        <w:rPr>
          <w:rFonts w:ascii="Times New Roman" w:hAnsi="Times New Roman" w:cs="Times New Roman"/>
          <w:sz w:val="28"/>
          <w:szCs w:val="28"/>
        </w:rPr>
        <w:t xml:space="preserve">Iluminación: Dominique Fuentes  </w:t>
      </w:r>
      <w:r w:rsidR="00E3428E">
        <w:rPr>
          <w:rFonts w:ascii="Times New Roman" w:hAnsi="Times New Roman" w:cs="Times New Roman"/>
          <w:sz w:val="28"/>
          <w:szCs w:val="28"/>
        </w:rPr>
        <w:br/>
      </w:r>
      <w:r w:rsidR="00E3428E" w:rsidRPr="00CF7C94">
        <w:rPr>
          <w:rFonts w:ascii="Times New Roman" w:hAnsi="Times New Roman" w:cs="Times New Roman"/>
          <w:sz w:val="28"/>
          <w:szCs w:val="28"/>
        </w:rPr>
        <w:t>Intérpretes</w:t>
      </w:r>
      <w:r w:rsidRPr="00CF7C94">
        <w:rPr>
          <w:rFonts w:ascii="Times New Roman" w:hAnsi="Times New Roman" w:cs="Times New Roman"/>
          <w:sz w:val="28"/>
          <w:szCs w:val="28"/>
        </w:rPr>
        <w:t>:</w:t>
      </w:r>
      <w:r w:rsidR="00E3428E">
        <w:rPr>
          <w:rFonts w:ascii="Times New Roman" w:hAnsi="Times New Roman" w:cs="Times New Roman"/>
          <w:sz w:val="28"/>
          <w:szCs w:val="28"/>
        </w:rPr>
        <w:t xml:space="preserve"> Leticia Lizama, </w:t>
      </w:r>
      <w:r w:rsidRPr="00CF7C94">
        <w:rPr>
          <w:rFonts w:ascii="Times New Roman" w:hAnsi="Times New Roman" w:cs="Times New Roman"/>
          <w:sz w:val="28"/>
          <w:szCs w:val="28"/>
        </w:rPr>
        <w:t>Susana Allende Daniela Vásque</w:t>
      </w:r>
      <w:r w:rsidR="00E3428E">
        <w:rPr>
          <w:rFonts w:ascii="Times New Roman" w:hAnsi="Times New Roman" w:cs="Times New Roman"/>
          <w:sz w:val="28"/>
          <w:szCs w:val="28"/>
        </w:rPr>
        <w:t xml:space="preserve">z Javiera Cáceres Lissette Soto, </w:t>
      </w:r>
      <w:r w:rsidRPr="00CF7C94">
        <w:rPr>
          <w:rFonts w:ascii="Times New Roman" w:hAnsi="Times New Roman" w:cs="Times New Roman"/>
          <w:sz w:val="28"/>
          <w:szCs w:val="28"/>
        </w:rPr>
        <w:t xml:space="preserve">Patricio Cabrera Jaime Arias José </w:t>
      </w:r>
      <w:proofErr w:type="spellStart"/>
      <w:r w:rsidRPr="00CF7C94">
        <w:rPr>
          <w:rFonts w:ascii="Times New Roman" w:hAnsi="Times New Roman" w:cs="Times New Roman"/>
          <w:sz w:val="28"/>
          <w:szCs w:val="28"/>
        </w:rPr>
        <w:t>Bastías</w:t>
      </w:r>
      <w:proofErr w:type="spellEnd"/>
      <w:r w:rsidRPr="00CF7C94">
        <w:rPr>
          <w:rFonts w:ascii="Times New Roman" w:hAnsi="Times New Roman" w:cs="Times New Roman"/>
          <w:sz w:val="28"/>
          <w:szCs w:val="28"/>
        </w:rPr>
        <w:t xml:space="preserve">  Cristian Leiva</w:t>
      </w:r>
      <w:r w:rsidR="00E3428E">
        <w:rPr>
          <w:rFonts w:ascii="Times New Roman" w:hAnsi="Times New Roman" w:cs="Times New Roman"/>
          <w:sz w:val="28"/>
          <w:szCs w:val="28"/>
        </w:rPr>
        <w:t xml:space="preserve"> y </w:t>
      </w:r>
      <w:r w:rsidRPr="00CF7C94">
        <w:rPr>
          <w:rFonts w:ascii="Times New Roman" w:hAnsi="Times New Roman" w:cs="Times New Roman"/>
          <w:sz w:val="28"/>
          <w:szCs w:val="28"/>
        </w:rPr>
        <w:t>Carlos Delgado</w:t>
      </w:r>
    </w:p>
    <w:p w:rsidR="00AE5656" w:rsidRPr="00CF7C94" w:rsidRDefault="00AE5656" w:rsidP="00AE56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5656" w:rsidRPr="00CF7C94" w:rsidRDefault="00AE5656" w:rsidP="00AE56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5656" w:rsidRPr="00CF7C94" w:rsidRDefault="00AE5656" w:rsidP="00AE56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6754" w:rsidRPr="00CF7C94" w:rsidRDefault="002F6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F6754" w:rsidRPr="00CF7C94" w:rsidSect="00C316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F23C0"/>
    <w:multiLevelType w:val="hybridMultilevel"/>
    <w:tmpl w:val="641864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2647B"/>
    <w:multiLevelType w:val="hybridMultilevel"/>
    <w:tmpl w:val="4022ED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07"/>
    <w:rsid w:val="00071DCC"/>
    <w:rsid w:val="000813B2"/>
    <w:rsid w:val="00084634"/>
    <w:rsid w:val="00100F75"/>
    <w:rsid w:val="00156A6E"/>
    <w:rsid w:val="001D64E5"/>
    <w:rsid w:val="002C2854"/>
    <w:rsid w:val="002F6754"/>
    <w:rsid w:val="005D7BA0"/>
    <w:rsid w:val="00696A81"/>
    <w:rsid w:val="006A1C12"/>
    <w:rsid w:val="00734AAE"/>
    <w:rsid w:val="00740616"/>
    <w:rsid w:val="0081181D"/>
    <w:rsid w:val="00851524"/>
    <w:rsid w:val="00892E01"/>
    <w:rsid w:val="008C2341"/>
    <w:rsid w:val="008D4234"/>
    <w:rsid w:val="008F4EC7"/>
    <w:rsid w:val="009E0C4A"/>
    <w:rsid w:val="00A22CC7"/>
    <w:rsid w:val="00A24217"/>
    <w:rsid w:val="00AE5656"/>
    <w:rsid w:val="00B262CB"/>
    <w:rsid w:val="00C316B2"/>
    <w:rsid w:val="00C82671"/>
    <w:rsid w:val="00CF7C94"/>
    <w:rsid w:val="00D5791D"/>
    <w:rsid w:val="00DF2EDE"/>
    <w:rsid w:val="00E01CE5"/>
    <w:rsid w:val="00E16B07"/>
    <w:rsid w:val="00E3428E"/>
    <w:rsid w:val="00EB4F7A"/>
    <w:rsid w:val="00F36058"/>
    <w:rsid w:val="00F74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281D"/>
  <w15:docId w15:val="{30EEF426-8763-4641-A3AA-FC1E7814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6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2E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E5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Delgado</dc:creator>
  <cp:keywords/>
  <dc:description/>
  <cp:lastModifiedBy>Usuario de Windows</cp:lastModifiedBy>
  <cp:revision>2</cp:revision>
  <dcterms:created xsi:type="dcterms:W3CDTF">2018-03-12T16:51:00Z</dcterms:created>
  <dcterms:modified xsi:type="dcterms:W3CDTF">2018-03-12T16:51:00Z</dcterms:modified>
</cp:coreProperties>
</file>