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6663" w:rsidRPr="00B46663" w:rsidRDefault="00B46663" w:rsidP="00B4666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CL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/>
        </w:rPr>
        <w:t xml:space="preserve">Homenaje a </w:t>
      </w:r>
      <w:r w:rsidRPr="00B46663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/>
        </w:rPr>
        <w:t>Juan Orrego Salas</w:t>
      </w: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/>
        </w:rPr>
        <w:br/>
        <w:t>Concierto inaugural de la Temporada 2019</w:t>
      </w: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/>
        </w:rPr>
        <w:br/>
        <w:t>Departamento de Música</w:t>
      </w: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br w:type="textWrapping" w:clear="all"/>
      </w:r>
      <w:r w:rsidRPr="00B46663">
        <w:rPr>
          <w:rFonts w:ascii="Arial" w:eastAsia="Times New Roman" w:hAnsi="Arial" w:cs="Arial"/>
          <w:sz w:val="24"/>
          <w:szCs w:val="24"/>
          <w:lang w:val="es-CL"/>
        </w:rPr>
        <w:t xml:space="preserve">Facultad de Artes </w:t>
      </w:r>
      <w:r w:rsidRPr="00B46663">
        <w:rPr>
          <w:rFonts w:ascii="Arial" w:eastAsia="Times New Roman" w:hAnsi="Arial" w:cs="Arial"/>
          <w:sz w:val="24"/>
          <w:szCs w:val="24"/>
          <w:lang w:val="es-CL"/>
        </w:rPr>
        <w:br/>
        <w:t>Universidad de Chile</w:t>
      </w:r>
      <w:r>
        <w:rPr>
          <w:rFonts w:ascii="Arial" w:eastAsia="Times New Roman" w:hAnsi="Arial" w:cs="Arial"/>
          <w:sz w:val="24"/>
          <w:szCs w:val="24"/>
          <w:lang w:val="es-CL"/>
        </w:rPr>
        <w:br/>
        <w:t>Viernes 3 de mayo</w:t>
      </w:r>
      <w:r>
        <w:rPr>
          <w:rFonts w:ascii="Arial" w:eastAsia="Times New Roman" w:hAnsi="Arial" w:cs="Arial"/>
          <w:sz w:val="24"/>
          <w:szCs w:val="24"/>
          <w:lang w:val="es-CL"/>
        </w:rPr>
        <w:br/>
        <w:t>19:30 horas</w:t>
      </w:r>
      <w:r>
        <w:rPr>
          <w:rFonts w:ascii="Arial" w:eastAsia="Times New Roman" w:hAnsi="Arial" w:cs="Arial"/>
          <w:sz w:val="24"/>
          <w:szCs w:val="24"/>
          <w:lang w:val="es-CL"/>
        </w:rPr>
        <w:br/>
        <w:t xml:space="preserve">Sala Isidora </w:t>
      </w:r>
      <w:proofErr w:type="spellStart"/>
      <w:r>
        <w:rPr>
          <w:rFonts w:ascii="Arial" w:eastAsia="Times New Roman" w:hAnsi="Arial" w:cs="Arial"/>
          <w:sz w:val="24"/>
          <w:szCs w:val="24"/>
          <w:lang w:val="es-CL"/>
        </w:rPr>
        <w:t>Zegers</w:t>
      </w:r>
      <w:proofErr w:type="spellEnd"/>
      <w:r>
        <w:rPr>
          <w:rFonts w:ascii="Arial" w:eastAsia="Times New Roman" w:hAnsi="Arial" w:cs="Arial"/>
          <w:sz w:val="24"/>
          <w:szCs w:val="24"/>
          <w:lang w:val="es-CL"/>
        </w:rPr>
        <w:br/>
        <w:t>Entrada liberada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Conferencia introductoria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musicóloga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 xml:space="preserve">Fernanda Vera </w:t>
      </w:r>
      <w:proofErr w:type="spellStart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Malhue</w:t>
      </w:r>
      <w:proofErr w:type="spellEnd"/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i/>
          <w:iCs/>
          <w:color w:val="222222"/>
          <w:sz w:val="24"/>
          <w:szCs w:val="24"/>
          <w:lang w:val="es-CL"/>
        </w:rPr>
        <w:t>Esquinas</w:t>
      </w: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 </w:t>
      </w:r>
      <w:proofErr w:type="spellStart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op</w:t>
      </w:r>
      <w:proofErr w:type="spellEnd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. 68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para guitarra</w:t>
      </w:r>
    </w:p>
    <w:p w:rsidR="00602EAE" w:rsidRDefault="00602EAE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bookmarkStart w:id="0" w:name="_GoBack"/>
      <w:bookmarkEnd w:id="0"/>
      <w:r w:rsidRPr="00B46663">
        <w:rPr>
          <w:rFonts w:ascii="Arial" w:eastAsia="Times New Roman" w:hAnsi="Arial" w:cs="Arial"/>
          <w:i/>
          <w:iCs/>
          <w:color w:val="222222"/>
          <w:sz w:val="24"/>
          <w:szCs w:val="24"/>
          <w:lang w:val="es-CL"/>
        </w:rPr>
        <w:t>Rústica</w:t>
      </w: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 </w:t>
      </w:r>
      <w:proofErr w:type="spellStart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op</w:t>
      </w:r>
      <w:proofErr w:type="spellEnd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. 35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para piano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 xml:space="preserve">intérprete: Svetlana </w:t>
      </w:r>
      <w:proofErr w:type="spellStart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Kotova</w:t>
      </w:r>
      <w:proofErr w:type="spellEnd"/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Ciclo </w:t>
      </w:r>
      <w:r w:rsidRPr="00B46663">
        <w:rPr>
          <w:rFonts w:ascii="Arial" w:eastAsia="Times New Roman" w:hAnsi="Arial" w:cs="Arial"/>
          <w:i/>
          <w:iCs/>
          <w:color w:val="222222"/>
          <w:sz w:val="24"/>
          <w:szCs w:val="24"/>
          <w:lang w:val="es-CL"/>
        </w:rPr>
        <w:t>El alba del Alhelí</w:t>
      </w: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 </w:t>
      </w:r>
      <w:proofErr w:type="spellStart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op</w:t>
      </w:r>
      <w:proofErr w:type="spellEnd"/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. 29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intérpretes: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Patricia Cifuentes, soprano</w:t>
      </w:r>
    </w:p>
    <w:p w:rsidR="00B46663" w:rsidRPr="00B46663" w:rsidRDefault="00B46663" w:rsidP="00B466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s-CL"/>
        </w:rPr>
      </w:pPr>
      <w:r w:rsidRPr="00B46663">
        <w:rPr>
          <w:rFonts w:ascii="Arial" w:eastAsia="Times New Roman" w:hAnsi="Arial" w:cs="Arial"/>
          <w:color w:val="222222"/>
          <w:sz w:val="24"/>
          <w:szCs w:val="24"/>
          <w:lang w:val="es-CL"/>
        </w:rPr>
        <w:t>Leonora Letelier, piano</w:t>
      </w:r>
    </w:p>
    <w:p w:rsidR="00DF53C4" w:rsidRPr="00B46663" w:rsidRDefault="00DF53C4">
      <w:pPr>
        <w:rPr>
          <w:lang w:val="es-CL"/>
        </w:rPr>
      </w:pPr>
    </w:p>
    <w:sectPr w:rsidR="00DF53C4" w:rsidRPr="00B4666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663"/>
    <w:rsid w:val="00602EAE"/>
    <w:rsid w:val="00B46663"/>
    <w:rsid w:val="00DF5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722CBD"/>
  <w15:chartTrackingRefBased/>
  <w15:docId w15:val="{3A5B5179-A48C-4888-8B20-76FCD407D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9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42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6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21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76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2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3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5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18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0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10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3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9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2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2</cp:revision>
  <dcterms:created xsi:type="dcterms:W3CDTF">2019-03-29T16:25:00Z</dcterms:created>
  <dcterms:modified xsi:type="dcterms:W3CDTF">2019-04-10T15:50:00Z</dcterms:modified>
</cp:coreProperties>
</file>